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467"/>
        <w:gridCol w:w="466"/>
        <w:gridCol w:w="1219"/>
        <w:gridCol w:w="473"/>
        <w:gridCol w:w="473"/>
        <w:gridCol w:w="474"/>
        <w:gridCol w:w="474"/>
        <w:gridCol w:w="474"/>
        <w:gridCol w:w="474"/>
        <w:gridCol w:w="474"/>
        <w:gridCol w:w="474"/>
        <w:gridCol w:w="474"/>
        <w:gridCol w:w="474"/>
        <w:gridCol w:w="469"/>
        <w:gridCol w:w="469"/>
        <w:gridCol w:w="1131"/>
      </w:tblGrid>
      <w:tr w:rsidR="00E932E4" w:rsidRPr="00B4708B" w14:paraId="58F7AD48" w14:textId="77777777" w:rsidTr="00B4708B">
        <w:trPr>
          <w:trHeight w:val="446"/>
          <w:jc w:val="center"/>
        </w:trPr>
        <w:tc>
          <w:tcPr>
            <w:tcW w:w="1933" w:type="dxa"/>
            <w:vAlign w:val="center"/>
            <w:hideMark/>
          </w:tcPr>
          <w:p w14:paraId="48BF6E1E" w14:textId="391673C6" w:rsidR="00E932E4" w:rsidRPr="00B4708B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4708B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F57A9F" w:rsidRPr="00B4708B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B4708B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B4708B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B4708B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B4708B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1621F9" w:rsidRPr="00B4708B">
              <w:rPr>
                <w:rFonts w:ascii="Tw Cen MT" w:hAnsi="Tw Cen MT" w:cs="Times New Roman"/>
                <w:b/>
                <w:sz w:val="32"/>
                <w:szCs w:val="32"/>
              </w:rPr>
              <w:t>CE16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4708B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4" w:type="dxa"/>
            <w:vAlign w:val="center"/>
          </w:tcPr>
          <w:p w14:paraId="7087F2B5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2A770443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32EB5795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098BAF6C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4ED56FDD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6D3162E0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1AAB134E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3010486A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7BB6E35F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B4708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7C4C4E73" w:rsidR="00E932E4" w:rsidRPr="00B4708B" w:rsidRDefault="00F57A9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4708B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B4708B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B4708B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B4708B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4708B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B4708B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4708B">
        <w:rPr>
          <w:rFonts w:ascii="Tw Cen MT" w:hAnsi="Tw Cen MT"/>
          <w:sz w:val="28"/>
          <w:szCs w:val="28"/>
        </w:rPr>
        <w:t>(AUTONOMOUS)</w:t>
      </w:r>
    </w:p>
    <w:p w14:paraId="009AAE56" w14:textId="5F9A2CF4" w:rsidR="006D45DE" w:rsidRPr="00B4708B" w:rsidRDefault="006D45DE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B4708B">
        <w:rPr>
          <w:rFonts w:ascii="Tw Cen MT" w:hAnsi="Tw Cen MT"/>
          <w:sz w:val="36"/>
          <w:szCs w:val="28"/>
        </w:rPr>
        <w:t>B.Tech. I</w:t>
      </w:r>
      <w:r w:rsidR="009E7D71" w:rsidRPr="00B4708B">
        <w:rPr>
          <w:rFonts w:ascii="Tw Cen MT" w:hAnsi="Tw Cen MT"/>
          <w:sz w:val="36"/>
          <w:szCs w:val="28"/>
        </w:rPr>
        <w:t>V</w:t>
      </w:r>
      <w:r w:rsidRPr="00B4708B">
        <w:rPr>
          <w:rFonts w:ascii="Tw Cen MT" w:hAnsi="Tw Cen MT"/>
          <w:sz w:val="36"/>
          <w:szCs w:val="28"/>
        </w:rPr>
        <w:t xml:space="preserve"> Year I Semester </w:t>
      </w:r>
      <w:r w:rsidR="009E7D71" w:rsidRPr="00B4708B">
        <w:rPr>
          <w:rFonts w:ascii="Tw Cen MT" w:hAnsi="Tw Cen MT"/>
          <w:sz w:val="36"/>
          <w:szCs w:val="28"/>
        </w:rPr>
        <w:t xml:space="preserve">Regular </w:t>
      </w:r>
      <w:r w:rsidRPr="00B4708B">
        <w:rPr>
          <w:rFonts w:ascii="Tw Cen MT" w:hAnsi="Tw Cen MT"/>
          <w:sz w:val="36"/>
          <w:szCs w:val="28"/>
        </w:rPr>
        <w:t xml:space="preserve">Examinations, </w:t>
      </w:r>
      <w:r w:rsidR="00D17FE4" w:rsidRPr="00B4708B">
        <w:rPr>
          <w:rFonts w:ascii="Tw Cen MT" w:hAnsi="Tw Cen MT"/>
          <w:sz w:val="36"/>
          <w:szCs w:val="28"/>
        </w:rPr>
        <w:t>December, 2024</w:t>
      </w:r>
    </w:p>
    <w:p w14:paraId="491ECBD2" w14:textId="2FEF9118" w:rsidR="00210720" w:rsidRPr="00B4708B" w:rsidRDefault="001621F9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B4708B">
        <w:rPr>
          <w:rFonts w:ascii="Tw Cen MT" w:hAnsi="Tw Cen MT"/>
          <w:b/>
          <w:bCs/>
          <w:sz w:val="32"/>
          <w:szCs w:val="32"/>
        </w:rPr>
        <w:t>CONSTRUCTION TECHNOLOGY AND PROJECT MANAGEMENT</w:t>
      </w:r>
    </w:p>
    <w:p w14:paraId="3D7E0212" w14:textId="47720521" w:rsidR="00450012" w:rsidRPr="00B4708B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B4708B">
        <w:rPr>
          <w:rFonts w:ascii="Tw Cen MT" w:hAnsi="Tw Cen MT"/>
          <w:bCs/>
          <w:sz w:val="32"/>
          <w:szCs w:val="32"/>
        </w:rPr>
        <w:t>(</w:t>
      </w:r>
      <w:r w:rsidR="001621F9" w:rsidRPr="00B4708B">
        <w:rPr>
          <w:rFonts w:ascii="Tw Cen MT" w:hAnsi="Tw Cen MT"/>
          <w:bCs/>
          <w:sz w:val="32"/>
          <w:szCs w:val="32"/>
        </w:rPr>
        <w:t>C</w:t>
      </w:r>
      <w:r w:rsidR="00EE254D" w:rsidRPr="00B4708B">
        <w:rPr>
          <w:rFonts w:ascii="Tw Cen MT" w:hAnsi="Tw Cen MT"/>
          <w:bCs/>
          <w:sz w:val="32"/>
          <w:szCs w:val="32"/>
        </w:rPr>
        <w:t>E</w:t>
      </w:r>
      <w:r w:rsidR="00696C7E" w:rsidRPr="00B4708B">
        <w:rPr>
          <w:rFonts w:ascii="Tw Cen MT" w:hAnsi="Tw Cen MT"/>
          <w:bCs/>
          <w:sz w:val="32"/>
          <w:szCs w:val="32"/>
        </w:rPr>
        <w:t>)</w:t>
      </w:r>
    </w:p>
    <w:p w14:paraId="268245D8" w14:textId="340D44A8" w:rsidR="007963EF" w:rsidRPr="00B4708B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4708B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B4708B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B4708B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4708B">
        <w:rPr>
          <w:rFonts w:ascii="Tw Cen MT" w:hAnsi="Tw Cen MT" w:cs="Arial"/>
          <w:b/>
          <w:sz w:val="28"/>
          <w:szCs w:val="28"/>
          <w:lang w:eastAsia="en-IN"/>
        </w:rPr>
        <w:t xml:space="preserve">         </w:t>
      </w:r>
      <w:r w:rsidR="00FB1797" w:rsidRPr="00B4708B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B4708B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EA303B" w:rsidRPr="00B4708B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B4708B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B4708B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4708B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B4708B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4708B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B85182A" w14:textId="7989B9E8" w:rsidR="0070018D" w:rsidRPr="00B4708B" w:rsidRDefault="0070018D" w:rsidP="00F700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4708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A318E01" w14:textId="77777777" w:rsidR="0070018D" w:rsidRPr="00B4708B" w:rsidRDefault="0070018D" w:rsidP="00F700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4708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7991"/>
        <w:gridCol w:w="633"/>
        <w:gridCol w:w="926"/>
        <w:gridCol w:w="992"/>
      </w:tblGrid>
      <w:tr w:rsidR="0070018D" w:rsidRPr="00B4708B" w14:paraId="04F28C6B" w14:textId="77777777" w:rsidTr="00B4708B">
        <w:tc>
          <w:tcPr>
            <w:tcW w:w="622" w:type="dxa"/>
          </w:tcPr>
          <w:p w14:paraId="7A217EAC" w14:textId="77777777" w:rsidR="0070018D" w:rsidRPr="00B4708B" w:rsidRDefault="0070018D" w:rsidP="00B4708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1" w:type="dxa"/>
          </w:tcPr>
          <w:p w14:paraId="7205832B" w14:textId="20B5CCAC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Explain ‘Project’ and ‘Project Management’</w:t>
            </w:r>
            <w:r w:rsidR="00ED77A5" w:rsidRPr="00B4708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5885FE08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76F6B06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8699127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2C44CFC4" w14:textId="77777777" w:rsidTr="00B4708B">
        <w:tc>
          <w:tcPr>
            <w:tcW w:w="622" w:type="dxa"/>
          </w:tcPr>
          <w:p w14:paraId="6801931A" w14:textId="77777777" w:rsidR="0070018D" w:rsidRPr="00B4708B" w:rsidRDefault="0070018D" w:rsidP="00B4708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1" w:type="dxa"/>
          </w:tcPr>
          <w:p w14:paraId="1F75290F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Explain ‘Security Deposit’ in contracts.</w:t>
            </w:r>
          </w:p>
        </w:tc>
        <w:tc>
          <w:tcPr>
            <w:tcW w:w="633" w:type="dxa"/>
            <w:hideMark/>
          </w:tcPr>
          <w:p w14:paraId="6CB4EB67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73B7CF24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6D929AAD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656583E9" w14:textId="77777777" w:rsidTr="00B4708B">
        <w:tc>
          <w:tcPr>
            <w:tcW w:w="622" w:type="dxa"/>
          </w:tcPr>
          <w:p w14:paraId="66E361DA" w14:textId="77777777" w:rsidR="0070018D" w:rsidRPr="00B4708B" w:rsidRDefault="0070018D" w:rsidP="00B4708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1" w:type="dxa"/>
          </w:tcPr>
          <w:p w14:paraId="3C2DC542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color w:val="1F1A17"/>
                <w:sz w:val="30"/>
                <w:szCs w:val="30"/>
              </w:rPr>
              <w:t>Elucidate the term ‘Productivity’ of construction equipment</w:t>
            </w:r>
          </w:p>
        </w:tc>
        <w:tc>
          <w:tcPr>
            <w:tcW w:w="633" w:type="dxa"/>
            <w:hideMark/>
          </w:tcPr>
          <w:p w14:paraId="42F53F61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558D543D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29E5867F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73023B18" w14:textId="77777777" w:rsidTr="00B4708B">
        <w:tc>
          <w:tcPr>
            <w:tcW w:w="622" w:type="dxa"/>
          </w:tcPr>
          <w:p w14:paraId="02827051" w14:textId="77777777" w:rsidR="0070018D" w:rsidRPr="00B4708B" w:rsidRDefault="0070018D" w:rsidP="00B4708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1" w:type="dxa"/>
          </w:tcPr>
          <w:p w14:paraId="611B91C4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List any four types of contracts</w:t>
            </w:r>
          </w:p>
        </w:tc>
        <w:tc>
          <w:tcPr>
            <w:tcW w:w="633" w:type="dxa"/>
            <w:hideMark/>
          </w:tcPr>
          <w:p w14:paraId="79B3EAD6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6451466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32C3BE3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495066B3" w14:textId="77777777" w:rsidTr="00B4708B">
        <w:tc>
          <w:tcPr>
            <w:tcW w:w="622" w:type="dxa"/>
          </w:tcPr>
          <w:p w14:paraId="37A1FA6F" w14:textId="77777777" w:rsidR="0070018D" w:rsidRPr="00B4708B" w:rsidRDefault="0070018D" w:rsidP="00B4708B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1" w:type="dxa"/>
          </w:tcPr>
          <w:p w14:paraId="5C1151C2" w14:textId="2CE4ED20" w:rsidR="0070018D" w:rsidRPr="00B4708B" w:rsidRDefault="00ED77A5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Define what are quality control and quality assurance.</w:t>
            </w:r>
          </w:p>
        </w:tc>
        <w:tc>
          <w:tcPr>
            <w:tcW w:w="633" w:type="dxa"/>
            <w:hideMark/>
          </w:tcPr>
          <w:p w14:paraId="1F7A6CB9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36A9C89A" w14:textId="2016A272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ED77A5" w:rsidRPr="00B4708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2A819C28" w14:textId="77777777" w:rsidR="0070018D" w:rsidRPr="00B4708B" w:rsidRDefault="0070018D" w:rsidP="00B4708B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0BBD1C2" w14:textId="77777777" w:rsidR="0070018D" w:rsidRPr="00B4708B" w:rsidRDefault="0070018D" w:rsidP="00F700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4708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2E57322" w14:textId="77777777" w:rsidR="0070018D" w:rsidRPr="00B4708B" w:rsidRDefault="0070018D" w:rsidP="00F700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4708B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7850"/>
        <w:gridCol w:w="783"/>
        <w:gridCol w:w="918"/>
        <w:gridCol w:w="853"/>
      </w:tblGrid>
      <w:tr w:rsidR="0070018D" w:rsidRPr="00B4708B" w14:paraId="557EE85B" w14:textId="77777777" w:rsidTr="00B4708B">
        <w:tc>
          <w:tcPr>
            <w:tcW w:w="11026" w:type="dxa"/>
            <w:gridSpan w:val="5"/>
            <w:hideMark/>
          </w:tcPr>
          <w:p w14:paraId="777EC600" w14:textId="76E92D57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6AA4" w:rsidRPr="00B4708B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70018D" w:rsidRPr="00B4708B" w14:paraId="07EF8B75" w14:textId="77777777" w:rsidTr="00B4708B">
        <w:tc>
          <w:tcPr>
            <w:tcW w:w="622" w:type="dxa"/>
          </w:tcPr>
          <w:p w14:paraId="00A4DCBB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4FB4941A" w14:textId="77777777" w:rsidR="0070018D" w:rsidRPr="00B4708B" w:rsidRDefault="0070018D" w:rsidP="00B4708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Explain the different phases of a project specifying the activities to be carried out in each of the phases.</w:t>
            </w:r>
          </w:p>
        </w:tc>
        <w:tc>
          <w:tcPr>
            <w:tcW w:w="783" w:type="dxa"/>
            <w:hideMark/>
          </w:tcPr>
          <w:p w14:paraId="5DA27CB1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D967009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4F54EC06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3CD0D347" w14:textId="77777777" w:rsidTr="00B4708B">
        <w:tc>
          <w:tcPr>
            <w:tcW w:w="11026" w:type="dxa"/>
            <w:gridSpan w:val="5"/>
            <w:hideMark/>
          </w:tcPr>
          <w:p w14:paraId="0BC5C2DA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0E6C5AF0" w14:textId="77777777" w:rsidTr="00B4708B">
        <w:tc>
          <w:tcPr>
            <w:tcW w:w="622" w:type="dxa"/>
          </w:tcPr>
          <w:p w14:paraId="32461978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464BDFCB" w14:textId="40E1A4A4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Describe the essential documents need to be maintained for a construction project.</w:t>
            </w:r>
          </w:p>
        </w:tc>
        <w:tc>
          <w:tcPr>
            <w:tcW w:w="783" w:type="dxa"/>
            <w:hideMark/>
          </w:tcPr>
          <w:p w14:paraId="67D5485C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7C45D48C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18" w:type="dxa"/>
            <w:hideMark/>
          </w:tcPr>
          <w:p w14:paraId="1DF80AFA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4FC9E612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0F8C24CC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2CE813AE" w14:textId="77777777" w:rsidTr="00B4708B">
        <w:tc>
          <w:tcPr>
            <w:tcW w:w="11026" w:type="dxa"/>
            <w:gridSpan w:val="5"/>
            <w:hideMark/>
          </w:tcPr>
          <w:p w14:paraId="6DE95ED5" w14:textId="35B8E3D2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6AA4" w:rsidRPr="00B4708B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70018D" w:rsidRPr="00B4708B" w14:paraId="17D95A65" w14:textId="77777777" w:rsidTr="00B4708B">
        <w:tc>
          <w:tcPr>
            <w:tcW w:w="622" w:type="dxa"/>
          </w:tcPr>
          <w:p w14:paraId="5E47CF41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03E6D0AD" w14:textId="77777777" w:rsidR="0070018D" w:rsidRPr="00B4708B" w:rsidRDefault="0070018D" w:rsidP="00F70069">
            <w:pPr>
              <w:pStyle w:val="Default"/>
              <w:jc w:val="both"/>
              <w:rPr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 xml:space="preserve">Write a short note on the following </w:t>
            </w:r>
          </w:p>
          <w:p w14:paraId="48E02B14" w14:textId="09C1737F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a) Equipment Economics</w:t>
            </w:r>
            <w:r w:rsidR="002C6AA4" w:rsidRPr="00B4708B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5AE17AE0" w14:textId="1B5AE9A1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b) Draglines and clamshells</w:t>
            </w:r>
            <w:r w:rsidR="002C6AA4" w:rsidRPr="00B4708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1733D0B3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9DA1707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7EB243A0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71747898" w14:textId="77777777" w:rsidTr="00B4708B">
        <w:tc>
          <w:tcPr>
            <w:tcW w:w="11026" w:type="dxa"/>
            <w:gridSpan w:val="5"/>
            <w:hideMark/>
          </w:tcPr>
          <w:p w14:paraId="086DA58B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1EBDBCF0" w14:textId="77777777" w:rsidTr="00B4708B">
        <w:tc>
          <w:tcPr>
            <w:tcW w:w="622" w:type="dxa"/>
          </w:tcPr>
          <w:p w14:paraId="1C435AC7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5EFE4BFF" w14:textId="763FAFC9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a)</w:t>
            </w:r>
            <w:r w:rsidR="00603DD4" w:rsidRPr="00B4708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B4708B">
              <w:rPr>
                <w:rFonts w:eastAsia="Arial Unicode MS"/>
                <w:bCs/>
                <w:sz w:val="30"/>
                <w:szCs w:val="30"/>
              </w:rPr>
              <w:t>Explain the Equipments used for Earthworks</w:t>
            </w:r>
            <w:r w:rsidR="002C6AA4" w:rsidRPr="00B4708B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5CB66F52" w14:textId="5D7896D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B4708B">
              <w:rPr>
                <w:sz w:val="30"/>
                <w:szCs w:val="30"/>
              </w:rPr>
              <w:t xml:space="preserve"> Describe advantages and disadvantages of hiring construction equipment’s in large scale and small-scale projects</w:t>
            </w:r>
            <w:r w:rsidR="002C6AA4" w:rsidRPr="00B4708B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DD97607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A91D131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7133F29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486AD333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4535140F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04F56B2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325E4C34" w14:textId="77777777" w:rsidTr="00B4708B">
        <w:tc>
          <w:tcPr>
            <w:tcW w:w="11026" w:type="dxa"/>
            <w:gridSpan w:val="5"/>
            <w:hideMark/>
          </w:tcPr>
          <w:p w14:paraId="70060798" w14:textId="3566269F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6AA4" w:rsidRPr="00B4708B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70018D" w:rsidRPr="00B4708B" w14:paraId="346287F9" w14:textId="77777777" w:rsidTr="00B4708B">
        <w:tc>
          <w:tcPr>
            <w:tcW w:w="622" w:type="dxa"/>
          </w:tcPr>
          <w:p w14:paraId="669E35A3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5E7CAABE" w14:textId="7A9C646A" w:rsidR="0070018D" w:rsidRPr="00B4708B" w:rsidRDefault="00ED77A5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Explain in detail about the quality management principles of ISO 9000 standards.</w:t>
            </w:r>
          </w:p>
        </w:tc>
        <w:tc>
          <w:tcPr>
            <w:tcW w:w="783" w:type="dxa"/>
            <w:hideMark/>
          </w:tcPr>
          <w:p w14:paraId="6FAF36E1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FD9393F" w14:textId="14D9558E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ED77A5" w:rsidRPr="00B4708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50" w:type="dxa"/>
            <w:hideMark/>
          </w:tcPr>
          <w:p w14:paraId="3B75E1C1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06553921" w14:textId="77777777" w:rsidTr="00B4708B">
        <w:tc>
          <w:tcPr>
            <w:tcW w:w="11026" w:type="dxa"/>
            <w:gridSpan w:val="5"/>
            <w:hideMark/>
          </w:tcPr>
          <w:p w14:paraId="430733A6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108BDCC3" w14:textId="77777777" w:rsidTr="00B4708B">
        <w:tc>
          <w:tcPr>
            <w:tcW w:w="622" w:type="dxa"/>
          </w:tcPr>
          <w:p w14:paraId="0E7D67F4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C09C19F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a) Mention safety measures to be followed in construction site. Describe some common causes of accidents.</w:t>
            </w:r>
          </w:p>
          <w:p w14:paraId="1D55E3A1" w14:textId="2082B8AA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ED77A5" w:rsidRPr="00B4708B">
              <w:rPr>
                <w:rFonts w:eastAsia="Arial Unicode MS"/>
                <w:bCs/>
                <w:sz w:val="30"/>
                <w:szCs w:val="30"/>
              </w:rPr>
              <w:t>What is the concept of green building? Describe in detail.</w:t>
            </w:r>
          </w:p>
        </w:tc>
        <w:tc>
          <w:tcPr>
            <w:tcW w:w="783" w:type="dxa"/>
          </w:tcPr>
          <w:p w14:paraId="030A5C80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7E4A8F4" w14:textId="77777777" w:rsidR="00603DD4" w:rsidRPr="00B4708B" w:rsidRDefault="00603DD4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F8B5924" w14:textId="461B1440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FE78E39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38B2B4A5" w14:textId="77777777" w:rsidR="00603DD4" w:rsidRPr="00B4708B" w:rsidRDefault="00603DD4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14810E0" w14:textId="3A3259FB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54BC37FE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B801DB3" w14:textId="77777777" w:rsidR="00603DD4" w:rsidRPr="00B4708B" w:rsidRDefault="00603DD4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3BCE436" w14:textId="3AC8FC34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172F9ABC" w14:textId="77777777" w:rsidTr="00B4708B">
        <w:tc>
          <w:tcPr>
            <w:tcW w:w="11026" w:type="dxa"/>
            <w:gridSpan w:val="5"/>
            <w:hideMark/>
          </w:tcPr>
          <w:p w14:paraId="4D76077D" w14:textId="77777777" w:rsidR="002C6AA4" w:rsidRPr="00B4708B" w:rsidRDefault="002C6AA4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0A0E2F4" w14:textId="04333D08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2C6AA4" w:rsidRPr="00B4708B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70018D" w:rsidRPr="00B4708B" w14:paraId="5244377A" w14:textId="77777777" w:rsidTr="00B4708B">
        <w:tc>
          <w:tcPr>
            <w:tcW w:w="622" w:type="dxa"/>
          </w:tcPr>
          <w:p w14:paraId="184FEDF3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4D6839F9" w14:textId="311A2AE1" w:rsidR="0070018D" w:rsidRPr="00B4708B" w:rsidRDefault="0070018D" w:rsidP="00F70069">
            <w:pPr>
              <w:rPr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 xml:space="preserve">Name the common types of engineering contracts and compare the following types of </w:t>
            </w:r>
            <w:r w:rsidR="00F64948" w:rsidRPr="00B4708B">
              <w:rPr>
                <w:sz w:val="30"/>
                <w:szCs w:val="30"/>
              </w:rPr>
              <w:t>contracts</w:t>
            </w:r>
            <w:r w:rsidRPr="00B4708B">
              <w:rPr>
                <w:sz w:val="30"/>
                <w:szCs w:val="30"/>
              </w:rPr>
              <w:t>:</w:t>
            </w:r>
          </w:p>
          <w:p w14:paraId="3284F63A" w14:textId="77777777" w:rsidR="0070018D" w:rsidRPr="00B4708B" w:rsidRDefault="0070018D" w:rsidP="00F70069">
            <w:pPr>
              <w:rPr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>a. Item rate contract v/s lump-sum contract</w:t>
            </w:r>
          </w:p>
          <w:p w14:paraId="31E6D0B5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>b. Cost plus contract v/s turnkey contract</w:t>
            </w:r>
          </w:p>
        </w:tc>
        <w:tc>
          <w:tcPr>
            <w:tcW w:w="783" w:type="dxa"/>
            <w:hideMark/>
          </w:tcPr>
          <w:p w14:paraId="7EE18E16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E14D622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  <w:hideMark/>
          </w:tcPr>
          <w:p w14:paraId="70679ECE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111A0543" w14:textId="77777777" w:rsidTr="00B4708B">
        <w:tc>
          <w:tcPr>
            <w:tcW w:w="11026" w:type="dxa"/>
            <w:gridSpan w:val="5"/>
            <w:hideMark/>
          </w:tcPr>
          <w:p w14:paraId="1E1119DD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231E652F" w14:textId="77777777" w:rsidTr="00B4708B">
        <w:tc>
          <w:tcPr>
            <w:tcW w:w="622" w:type="dxa"/>
          </w:tcPr>
          <w:p w14:paraId="2E4883E1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2EF80C7B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a) Explain Bidding process for construction projects</w:t>
            </w:r>
          </w:p>
          <w:p w14:paraId="7D0397EE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b) Explain the Process and importance of ‘Estimation’ in construction management.</w:t>
            </w:r>
          </w:p>
        </w:tc>
        <w:tc>
          <w:tcPr>
            <w:tcW w:w="783" w:type="dxa"/>
            <w:hideMark/>
          </w:tcPr>
          <w:p w14:paraId="0DE89015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DEC2A9B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00A89E70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582B3FE5" w14:textId="3D4D1663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  <w:hideMark/>
          </w:tcPr>
          <w:p w14:paraId="0246A88D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E3F07E4" w14:textId="471AC356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42851121" w14:textId="77777777" w:rsidTr="00B4708B">
        <w:tc>
          <w:tcPr>
            <w:tcW w:w="11026" w:type="dxa"/>
            <w:gridSpan w:val="5"/>
            <w:hideMark/>
          </w:tcPr>
          <w:p w14:paraId="601C8E1E" w14:textId="1FEC72AB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C6AA4" w:rsidRPr="00B4708B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70018D" w:rsidRPr="00B4708B" w14:paraId="4CCBDA80" w14:textId="77777777" w:rsidTr="00B4708B">
        <w:tc>
          <w:tcPr>
            <w:tcW w:w="622" w:type="dxa"/>
          </w:tcPr>
          <w:p w14:paraId="05EEFEFA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3CB86415" w14:textId="588778DD" w:rsidR="0070018D" w:rsidRPr="00B4708B" w:rsidRDefault="0070018D" w:rsidP="00F70069">
            <w:pPr>
              <w:jc w:val="both"/>
              <w:rPr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>A project consists of following activities. Draw the network diagram</w:t>
            </w:r>
            <w:r w:rsidR="00FE7AFB" w:rsidRPr="00B4708B">
              <w:rPr>
                <w:sz w:val="30"/>
                <w:szCs w:val="30"/>
              </w:rPr>
              <w:t xml:space="preserve"> and c</w:t>
            </w:r>
            <w:r w:rsidRPr="00B4708B">
              <w:rPr>
                <w:sz w:val="30"/>
                <w:szCs w:val="30"/>
              </w:rPr>
              <w:t>alculate EST,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Pr="00B4708B">
              <w:rPr>
                <w:sz w:val="30"/>
                <w:szCs w:val="30"/>
              </w:rPr>
              <w:t>EFT,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Pr="00B4708B">
              <w:rPr>
                <w:sz w:val="30"/>
                <w:szCs w:val="30"/>
              </w:rPr>
              <w:t>LST,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Pr="00B4708B">
              <w:rPr>
                <w:sz w:val="30"/>
                <w:szCs w:val="30"/>
              </w:rPr>
              <w:t xml:space="preserve">LFT, </w:t>
            </w:r>
            <w:r w:rsidR="00FE7AFB" w:rsidRPr="00B4708B">
              <w:rPr>
                <w:sz w:val="30"/>
                <w:szCs w:val="30"/>
              </w:rPr>
              <w:t>Total Float</w:t>
            </w:r>
            <w:r w:rsidR="002C6AA4" w:rsidRPr="00B4708B">
              <w:rPr>
                <w:sz w:val="30"/>
                <w:szCs w:val="30"/>
              </w:rPr>
              <w:t xml:space="preserve"> </w:t>
            </w:r>
            <w:r w:rsidR="00FE7AFB" w:rsidRPr="00B4708B">
              <w:rPr>
                <w:sz w:val="30"/>
                <w:szCs w:val="30"/>
              </w:rPr>
              <w:t>(</w:t>
            </w:r>
            <w:r w:rsidRPr="00B4708B">
              <w:rPr>
                <w:sz w:val="30"/>
                <w:szCs w:val="30"/>
              </w:rPr>
              <w:t>F</w:t>
            </w:r>
            <w:r w:rsidRPr="00B4708B">
              <w:rPr>
                <w:sz w:val="30"/>
                <w:szCs w:val="30"/>
                <w:vertAlign w:val="subscript"/>
              </w:rPr>
              <w:t>T</w:t>
            </w:r>
            <w:r w:rsidR="00FE7AFB" w:rsidRPr="00B4708B">
              <w:rPr>
                <w:sz w:val="30"/>
                <w:szCs w:val="30"/>
              </w:rPr>
              <w:t>)</w:t>
            </w:r>
            <w:r w:rsidRPr="00B4708B">
              <w:rPr>
                <w:sz w:val="30"/>
                <w:szCs w:val="30"/>
                <w:vertAlign w:val="subscript"/>
              </w:rPr>
              <w:t xml:space="preserve"> </w:t>
            </w:r>
            <w:r w:rsidRPr="00B4708B">
              <w:rPr>
                <w:sz w:val="30"/>
                <w:szCs w:val="30"/>
              </w:rPr>
              <w:t xml:space="preserve">and </w:t>
            </w:r>
            <w:r w:rsidR="00FE7AFB" w:rsidRPr="00B4708B">
              <w:rPr>
                <w:sz w:val="30"/>
                <w:szCs w:val="30"/>
              </w:rPr>
              <w:t>Free Float (</w:t>
            </w:r>
            <w:r w:rsidRPr="00B4708B">
              <w:rPr>
                <w:sz w:val="30"/>
                <w:szCs w:val="30"/>
              </w:rPr>
              <w:t>F</w:t>
            </w:r>
            <w:r w:rsidRPr="00B4708B">
              <w:rPr>
                <w:sz w:val="30"/>
                <w:szCs w:val="30"/>
                <w:vertAlign w:val="subscript"/>
              </w:rPr>
              <w:t>F</w:t>
            </w:r>
            <w:r w:rsidR="00FE7AFB" w:rsidRPr="00B4708B">
              <w:rPr>
                <w:sz w:val="30"/>
                <w:szCs w:val="30"/>
              </w:rPr>
              <w:t>) using CPM method</w:t>
            </w:r>
            <w:r w:rsidRPr="00B4708B">
              <w:rPr>
                <w:sz w:val="30"/>
                <w:szCs w:val="30"/>
                <w:vertAlign w:val="subscript"/>
              </w:rPr>
              <w:t xml:space="preserve">. </w:t>
            </w:r>
            <w:r w:rsidRPr="00B4708B">
              <w:rPr>
                <w:sz w:val="30"/>
                <w:szCs w:val="30"/>
              </w:rPr>
              <w:t xml:space="preserve">Identify critical and </w:t>
            </w:r>
            <w:r w:rsidR="00FE7AFB" w:rsidRPr="00B4708B">
              <w:rPr>
                <w:sz w:val="30"/>
                <w:szCs w:val="30"/>
              </w:rPr>
              <w:t>non-critical</w:t>
            </w:r>
            <w:r w:rsidRPr="00B4708B">
              <w:rPr>
                <w:sz w:val="30"/>
                <w:szCs w:val="30"/>
              </w:rPr>
              <w:t xml:space="preserve"> activities. Highlight Critical path.</w:t>
            </w:r>
          </w:p>
          <w:tbl>
            <w:tblPr>
              <w:tblW w:w="0" w:type="auto"/>
              <w:tblInd w:w="1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0"/>
              <w:gridCol w:w="2128"/>
              <w:gridCol w:w="2401"/>
            </w:tblGrid>
            <w:tr w:rsidR="0070018D" w:rsidRPr="00B4708B" w14:paraId="7F2D6F98" w14:textId="77777777" w:rsidTr="00B4708B">
              <w:tc>
                <w:tcPr>
                  <w:tcW w:w="1260" w:type="dxa"/>
                  <w:shd w:val="clear" w:color="auto" w:fill="auto"/>
                </w:tcPr>
                <w:p w14:paraId="08E45A5D" w14:textId="77777777" w:rsidR="0070018D" w:rsidRPr="00B4708B" w:rsidRDefault="0070018D" w:rsidP="00F7006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3B6B685E" w14:textId="68E21C05" w:rsidR="0070018D" w:rsidRPr="00B4708B" w:rsidRDefault="00FE7AFB" w:rsidP="00F7006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Duration (</w:t>
                  </w:r>
                  <w:r w:rsidR="0070018D" w:rsidRPr="00B4708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Days)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228FBC09" w14:textId="77777777" w:rsidR="0070018D" w:rsidRPr="00B4708B" w:rsidRDefault="0070018D" w:rsidP="00F7006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Preceding activities</w:t>
                  </w:r>
                </w:p>
              </w:tc>
            </w:tr>
            <w:tr w:rsidR="0070018D" w:rsidRPr="00B4708B" w14:paraId="66559D37" w14:textId="77777777" w:rsidTr="00B4708B">
              <w:tc>
                <w:tcPr>
                  <w:tcW w:w="1260" w:type="dxa"/>
                  <w:shd w:val="clear" w:color="auto" w:fill="auto"/>
                </w:tcPr>
                <w:p w14:paraId="0D1F219E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7E596690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46C09D0C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None</w:t>
                  </w:r>
                </w:p>
              </w:tc>
            </w:tr>
            <w:tr w:rsidR="0070018D" w:rsidRPr="00B4708B" w14:paraId="36DED3A6" w14:textId="77777777" w:rsidTr="00B4708B">
              <w:tc>
                <w:tcPr>
                  <w:tcW w:w="1260" w:type="dxa"/>
                  <w:shd w:val="clear" w:color="auto" w:fill="auto"/>
                </w:tcPr>
                <w:p w14:paraId="7D7D283C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457D7D28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7A374F01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None</w:t>
                  </w:r>
                </w:p>
              </w:tc>
            </w:tr>
            <w:tr w:rsidR="0070018D" w:rsidRPr="00B4708B" w14:paraId="1CCACEEE" w14:textId="77777777" w:rsidTr="00B4708B">
              <w:tc>
                <w:tcPr>
                  <w:tcW w:w="1260" w:type="dxa"/>
                  <w:shd w:val="clear" w:color="auto" w:fill="auto"/>
                </w:tcPr>
                <w:p w14:paraId="1D6A4B91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11E1BF5D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1C77036B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</w:tr>
            <w:tr w:rsidR="0070018D" w:rsidRPr="00B4708B" w14:paraId="25820697" w14:textId="77777777" w:rsidTr="00B4708B">
              <w:tc>
                <w:tcPr>
                  <w:tcW w:w="1260" w:type="dxa"/>
                  <w:shd w:val="clear" w:color="auto" w:fill="auto"/>
                </w:tcPr>
                <w:p w14:paraId="2B7136A3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3149CB34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7705685F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</w:tr>
            <w:tr w:rsidR="0070018D" w:rsidRPr="00B4708B" w14:paraId="4F74D153" w14:textId="77777777" w:rsidTr="00B4708B">
              <w:tc>
                <w:tcPr>
                  <w:tcW w:w="1260" w:type="dxa"/>
                  <w:shd w:val="clear" w:color="auto" w:fill="auto"/>
                </w:tcPr>
                <w:p w14:paraId="08438EEC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22CEB2D3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6EAF203E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</w:tr>
            <w:tr w:rsidR="0070018D" w:rsidRPr="00B4708B" w14:paraId="667B9475" w14:textId="77777777" w:rsidTr="00B4708B">
              <w:tc>
                <w:tcPr>
                  <w:tcW w:w="1260" w:type="dxa"/>
                  <w:shd w:val="clear" w:color="auto" w:fill="auto"/>
                </w:tcPr>
                <w:p w14:paraId="4F8F3F15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4573F1FA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0C16EC80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B,D</w:t>
                  </w:r>
                </w:p>
              </w:tc>
            </w:tr>
            <w:tr w:rsidR="0070018D" w:rsidRPr="00B4708B" w14:paraId="6A4505EF" w14:textId="77777777" w:rsidTr="00B4708B">
              <w:tc>
                <w:tcPr>
                  <w:tcW w:w="1260" w:type="dxa"/>
                  <w:shd w:val="clear" w:color="auto" w:fill="auto"/>
                </w:tcPr>
                <w:p w14:paraId="2DFB41EB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1B1CA00D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3434D7BC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</w:tr>
            <w:tr w:rsidR="0070018D" w:rsidRPr="00B4708B" w14:paraId="4AEDCE11" w14:textId="77777777" w:rsidTr="00B4708B">
              <w:tc>
                <w:tcPr>
                  <w:tcW w:w="1260" w:type="dxa"/>
                  <w:shd w:val="clear" w:color="auto" w:fill="auto"/>
                </w:tcPr>
                <w:p w14:paraId="75019C54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2128" w:type="dxa"/>
                  <w:shd w:val="clear" w:color="auto" w:fill="auto"/>
                </w:tcPr>
                <w:p w14:paraId="59D7420B" w14:textId="77777777" w:rsidR="0070018D" w:rsidRPr="00B4708B" w:rsidRDefault="0070018D" w:rsidP="00F700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01" w:type="dxa"/>
                  <w:shd w:val="clear" w:color="auto" w:fill="auto"/>
                </w:tcPr>
                <w:p w14:paraId="320D7FD5" w14:textId="77777777" w:rsidR="0070018D" w:rsidRPr="00B4708B" w:rsidRDefault="0070018D" w:rsidP="00FE7A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470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E,F</w:t>
                  </w:r>
                </w:p>
              </w:tc>
            </w:tr>
          </w:tbl>
          <w:p w14:paraId="20074B27" w14:textId="30E93691" w:rsidR="00FE7AFB" w:rsidRPr="00B4708B" w:rsidRDefault="00FE7AFB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52DADD00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15D2DEE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5EB7D0A3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70018D" w:rsidRPr="00B4708B" w14:paraId="29BEC3D7" w14:textId="77777777" w:rsidTr="00B4708B">
        <w:tc>
          <w:tcPr>
            <w:tcW w:w="11026" w:type="dxa"/>
            <w:gridSpan w:val="5"/>
            <w:hideMark/>
          </w:tcPr>
          <w:p w14:paraId="438A3FCF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5F390359" w14:textId="77777777" w:rsidTr="00B4708B">
        <w:tc>
          <w:tcPr>
            <w:tcW w:w="622" w:type="dxa"/>
          </w:tcPr>
          <w:p w14:paraId="166BC834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57218D2A" w14:textId="70D0AA0A" w:rsidR="00FE7AFB" w:rsidRPr="00B4708B" w:rsidRDefault="0070018D" w:rsidP="00FE7AFB">
            <w:pPr>
              <w:jc w:val="both"/>
              <w:rPr>
                <w:sz w:val="30"/>
                <w:szCs w:val="30"/>
              </w:rPr>
            </w:pPr>
            <w:r w:rsidRPr="00B4708B">
              <w:rPr>
                <w:sz w:val="30"/>
                <w:szCs w:val="30"/>
              </w:rPr>
              <w:t>A construction project consists of following activities. Draw the network diagram, calculate EST, EFT,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Pr="00B4708B">
              <w:rPr>
                <w:sz w:val="30"/>
                <w:szCs w:val="30"/>
              </w:rPr>
              <w:t>LST,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Pr="00B4708B">
              <w:rPr>
                <w:sz w:val="30"/>
                <w:szCs w:val="30"/>
              </w:rPr>
              <w:t>LFT,</w:t>
            </w:r>
            <w:r w:rsidR="00FE7AFB" w:rsidRPr="00B4708B">
              <w:rPr>
                <w:sz w:val="30"/>
                <w:szCs w:val="30"/>
              </w:rPr>
              <w:t xml:space="preserve"> </w:t>
            </w:r>
            <w:r w:rsidR="00FE7AFB" w:rsidRPr="00B4708B">
              <w:rPr>
                <w:sz w:val="30"/>
                <w:szCs w:val="30"/>
              </w:rPr>
              <w:t>Total Float(F</w:t>
            </w:r>
            <w:r w:rsidR="00FE7AFB" w:rsidRPr="00B4708B">
              <w:rPr>
                <w:sz w:val="30"/>
                <w:szCs w:val="30"/>
                <w:vertAlign w:val="subscript"/>
              </w:rPr>
              <w:t>T</w:t>
            </w:r>
            <w:r w:rsidR="00FE7AFB" w:rsidRPr="00B4708B">
              <w:rPr>
                <w:sz w:val="30"/>
                <w:szCs w:val="30"/>
              </w:rPr>
              <w:t>)</w:t>
            </w:r>
            <w:r w:rsidR="00FE7AFB" w:rsidRPr="00B4708B">
              <w:rPr>
                <w:sz w:val="30"/>
                <w:szCs w:val="30"/>
                <w:vertAlign w:val="subscript"/>
              </w:rPr>
              <w:t xml:space="preserve"> </w:t>
            </w:r>
            <w:r w:rsidR="00FE7AFB" w:rsidRPr="00B4708B">
              <w:rPr>
                <w:sz w:val="30"/>
                <w:szCs w:val="30"/>
              </w:rPr>
              <w:t>and Free Float (F</w:t>
            </w:r>
            <w:r w:rsidR="00FE7AFB" w:rsidRPr="00B4708B">
              <w:rPr>
                <w:sz w:val="30"/>
                <w:szCs w:val="30"/>
                <w:vertAlign w:val="subscript"/>
              </w:rPr>
              <w:t>F</w:t>
            </w:r>
            <w:r w:rsidR="00FE7AFB" w:rsidRPr="00B4708B">
              <w:rPr>
                <w:sz w:val="30"/>
                <w:szCs w:val="30"/>
              </w:rPr>
              <w:t>)</w:t>
            </w:r>
            <w:r w:rsidR="00FE7AFB" w:rsidRPr="00B4708B">
              <w:rPr>
                <w:sz w:val="30"/>
                <w:szCs w:val="30"/>
              </w:rPr>
              <w:t xml:space="preserve"> using CPM</w:t>
            </w:r>
            <w:r w:rsidR="00EE3D73" w:rsidRPr="00B4708B">
              <w:rPr>
                <w:sz w:val="30"/>
                <w:szCs w:val="30"/>
              </w:rPr>
              <w:t xml:space="preserve"> method</w:t>
            </w:r>
            <w:r w:rsidR="00FE7AFB" w:rsidRPr="00B4708B">
              <w:rPr>
                <w:sz w:val="30"/>
                <w:szCs w:val="30"/>
                <w:vertAlign w:val="subscript"/>
              </w:rPr>
              <w:t>.</w:t>
            </w:r>
            <w:r w:rsidR="00FE7AFB" w:rsidRPr="00B4708B">
              <w:rPr>
                <w:sz w:val="30"/>
                <w:szCs w:val="30"/>
                <w:vertAlign w:val="subscript"/>
              </w:rPr>
              <w:t xml:space="preserve"> </w:t>
            </w:r>
            <w:r w:rsidR="00FE7AFB" w:rsidRPr="00B4708B">
              <w:rPr>
                <w:sz w:val="30"/>
                <w:szCs w:val="30"/>
              </w:rPr>
              <w:t>Identify critical and non-critical activities. Highlight Critical path.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92"/>
              <w:gridCol w:w="2208"/>
            </w:tblGrid>
            <w:tr w:rsidR="0070018D" w:rsidRPr="00B4708B" w14:paraId="4FD73604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63E45AA9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2208" w:type="dxa"/>
                </w:tcPr>
                <w:p w14:paraId="4A76EFB8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Duration in days</w:t>
                  </w:r>
                </w:p>
              </w:tc>
            </w:tr>
            <w:tr w:rsidR="0070018D" w:rsidRPr="00B4708B" w14:paraId="16EAC7DD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0E401EEF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1-2</w:t>
                  </w:r>
                </w:p>
              </w:tc>
              <w:tc>
                <w:tcPr>
                  <w:tcW w:w="2208" w:type="dxa"/>
                </w:tcPr>
                <w:p w14:paraId="4CEF6461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70018D" w:rsidRPr="00B4708B" w14:paraId="600C9C69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48022EF8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1-3</w:t>
                  </w:r>
                </w:p>
              </w:tc>
              <w:tc>
                <w:tcPr>
                  <w:tcW w:w="2208" w:type="dxa"/>
                </w:tcPr>
                <w:p w14:paraId="16D0B717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20</w:t>
                  </w:r>
                </w:p>
              </w:tc>
            </w:tr>
            <w:tr w:rsidR="0070018D" w:rsidRPr="00B4708B" w14:paraId="5D0B4BCC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5ED944AE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3-4</w:t>
                  </w:r>
                </w:p>
              </w:tc>
              <w:tc>
                <w:tcPr>
                  <w:tcW w:w="2208" w:type="dxa"/>
                </w:tcPr>
                <w:p w14:paraId="502CAD90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08</w:t>
                  </w:r>
                </w:p>
              </w:tc>
            </w:tr>
            <w:tr w:rsidR="0070018D" w:rsidRPr="00B4708B" w14:paraId="3C9C83EF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1567ACD3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4-6</w:t>
                  </w:r>
                </w:p>
              </w:tc>
              <w:tc>
                <w:tcPr>
                  <w:tcW w:w="2208" w:type="dxa"/>
                </w:tcPr>
                <w:p w14:paraId="455DDAB7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70018D" w:rsidRPr="00B4708B" w14:paraId="460634A1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5B7E3F6A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3-5</w:t>
                  </w:r>
                </w:p>
              </w:tc>
              <w:tc>
                <w:tcPr>
                  <w:tcW w:w="2208" w:type="dxa"/>
                </w:tcPr>
                <w:p w14:paraId="1553AC50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70018D" w:rsidRPr="00B4708B" w14:paraId="1907C046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771DEDD6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6-7</w:t>
                  </w:r>
                </w:p>
              </w:tc>
              <w:tc>
                <w:tcPr>
                  <w:tcW w:w="2208" w:type="dxa"/>
                </w:tcPr>
                <w:p w14:paraId="523A136B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08</w:t>
                  </w:r>
                </w:p>
              </w:tc>
            </w:tr>
            <w:tr w:rsidR="0070018D" w:rsidRPr="00B4708B" w14:paraId="125CE29C" w14:textId="77777777" w:rsidTr="00B4708B">
              <w:trPr>
                <w:jc w:val="center"/>
              </w:trPr>
              <w:tc>
                <w:tcPr>
                  <w:tcW w:w="1392" w:type="dxa"/>
                </w:tcPr>
                <w:p w14:paraId="5967ED15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5-7</w:t>
                  </w:r>
                </w:p>
              </w:tc>
              <w:tc>
                <w:tcPr>
                  <w:tcW w:w="2208" w:type="dxa"/>
                </w:tcPr>
                <w:p w14:paraId="02FF2C8E" w14:textId="77777777" w:rsidR="0070018D" w:rsidRPr="00B4708B" w:rsidRDefault="0070018D" w:rsidP="00FE7AFB">
                  <w:pPr>
                    <w:jc w:val="center"/>
                    <w:rPr>
                      <w:sz w:val="24"/>
                      <w:szCs w:val="24"/>
                    </w:rPr>
                  </w:pPr>
                  <w:r w:rsidRPr="00B4708B">
                    <w:rPr>
                      <w:sz w:val="24"/>
                      <w:szCs w:val="24"/>
                    </w:rPr>
                    <w:t>06</w:t>
                  </w:r>
                </w:p>
              </w:tc>
            </w:tr>
          </w:tbl>
          <w:p w14:paraId="106E35CC" w14:textId="77777777" w:rsidR="00EE3D73" w:rsidRPr="00B4708B" w:rsidRDefault="00EE3D73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6F128349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4437FDB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1C8CC39C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70018D" w:rsidRPr="00B4708B" w14:paraId="7151D664" w14:textId="77777777" w:rsidTr="00B4708B">
        <w:tc>
          <w:tcPr>
            <w:tcW w:w="11026" w:type="dxa"/>
            <w:gridSpan w:val="5"/>
            <w:hideMark/>
          </w:tcPr>
          <w:p w14:paraId="294258B5" w14:textId="14979B10" w:rsidR="0070018D" w:rsidRPr="00B4708B" w:rsidRDefault="0070018D" w:rsidP="00F70069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4708B">
              <w:rPr>
                <w:rFonts w:eastAsia="Arial Unicode MS"/>
                <w:b/>
                <w:sz w:val="30"/>
                <w:szCs w:val="30"/>
              </w:rPr>
              <w:t>UNIT-</w:t>
            </w:r>
            <w:r w:rsidR="00EE3D73" w:rsidRPr="00B4708B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70018D" w:rsidRPr="00B4708B" w14:paraId="7897CF97" w14:textId="77777777" w:rsidTr="00B4708B">
        <w:tc>
          <w:tcPr>
            <w:tcW w:w="622" w:type="dxa"/>
          </w:tcPr>
          <w:p w14:paraId="6B9AB4D5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29184EFC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color w:val="000000"/>
                <w:sz w:val="30"/>
                <w:szCs w:val="30"/>
              </w:rPr>
              <w:t>List and explain various causes of Construction claims and the claim management process with flow chart.</w:t>
            </w:r>
          </w:p>
        </w:tc>
        <w:tc>
          <w:tcPr>
            <w:tcW w:w="783" w:type="dxa"/>
            <w:hideMark/>
          </w:tcPr>
          <w:p w14:paraId="249AD9EA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3A69A9B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098619C8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70018D" w:rsidRPr="00B4708B" w14:paraId="74051F8A" w14:textId="77777777" w:rsidTr="00B4708B">
        <w:tc>
          <w:tcPr>
            <w:tcW w:w="11026" w:type="dxa"/>
            <w:gridSpan w:val="5"/>
            <w:hideMark/>
          </w:tcPr>
          <w:p w14:paraId="7303CE10" w14:textId="77777777" w:rsidR="0070018D" w:rsidRPr="00B4708B" w:rsidRDefault="0070018D" w:rsidP="00F7006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70018D" w:rsidRPr="00B4708B" w14:paraId="1A4FA0CF" w14:textId="77777777" w:rsidTr="00B4708B">
        <w:tc>
          <w:tcPr>
            <w:tcW w:w="622" w:type="dxa"/>
          </w:tcPr>
          <w:p w14:paraId="0397E859" w14:textId="77777777" w:rsidR="0070018D" w:rsidRPr="00B4708B" w:rsidRDefault="0070018D" w:rsidP="00F7006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0" w:type="dxa"/>
            <w:hideMark/>
          </w:tcPr>
          <w:p w14:paraId="75B95181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 xml:space="preserve">Explain </w:t>
            </w:r>
          </w:p>
          <w:p w14:paraId="6178C463" w14:textId="175BC2A9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a) Dispute and Project Closure</w:t>
            </w:r>
            <w:r w:rsidR="00F64948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7112F3FC" w14:textId="2232C372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b) Process of Arbitration</w:t>
            </w:r>
            <w:r w:rsidR="00F64948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29DC6A23" w14:textId="77777777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F270B92" w14:textId="3E21984C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7F3D827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AE735AD" w14:textId="77777777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7926DDE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0B80A3E" w14:textId="6A97249E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06E0769C" w14:textId="77777777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A7D6218" w14:textId="77777777" w:rsidR="0070018D" w:rsidRPr="00B4708B" w:rsidRDefault="0070018D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F6D973C" w14:textId="06341440" w:rsidR="00F70069" w:rsidRPr="00B4708B" w:rsidRDefault="00F70069" w:rsidP="00F70069">
            <w:pPr>
              <w:rPr>
                <w:rFonts w:eastAsia="Arial Unicode MS"/>
                <w:bCs/>
                <w:sz w:val="30"/>
                <w:szCs w:val="30"/>
              </w:rPr>
            </w:pPr>
            <w:r w:rsidRPr="00B4708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BD8D32A" w14:textId="77777777" w:rsidR="0070018D" w:rsidRPr="00B4708B" w:rsidRDefault="0070018D" w:rsidP="00F7006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4708B">
        <w:rPr>
          <w:rFonts w:ascii="Times New Roman" w:hAnsi="Times New Roman" w:cs="Times New Roman"/>
          <w:sz w:val="30"/>
          <w:szCs w:val="30"/>
        </w:rPr>
        <w:t>***</w:t>
      </w:r>
    </w:p>
    <w:p w14:paraId="514ACC2C" w14:textId="338975F9" w:rsidR="007963EF" w:rsidRPr="00B4708B" w:rsidRDefault="007963EF" w:rsidP="00F70069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4708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sectPr w:rsidR="007963EF" w:rsidRPr="00B4708B" w:rsidSect="00F70069">
      <w:footerReference w:type="default" r:id="rId7"/>
      <w:pgSz w:w="11907" w:h="16839" w:code="9"/>
      <w:pgMar w:top="567" w:right="567" w:bottom="851" w:left="567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545C4" w14:textId="77777777" w:rsidR="009446C4" w:rsidRDefault="009446C4" w:rsidP="00450012">
      <w:pPr>
        <w:spacing w:after="0" w:line="240" w:lineRule="auto"/>
      </w:pPr>
      <w:r>
        <w:separator/>
      </w:r>
    </w:p>
  </w:endnote>
  <w:endnote w:type="continuationSeparator" w:id="0">
    <w:p w14:paraId="068A8C89" w14:textId="77777777" w:rsidR="009446C4" w:rsidRDefault="009446C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20EE" w14:textId="77777777" w:rsidR="009446C4" w:rsidRDefault="009446C4" w:rsidP="00450012">
      <w:pPr>
        <w:spacing w:after="0" w:line="240" w:lineRule="auto"/>
      </w:pPr>
      <w:r>
        <w:separator/>
      </w:r>
    </w:p>
  </w:footnote>
  <w:footnote w:type="continuationSeparator" w:id="0">
    <w:p w14:paraId="4550148B" w14:textId="77777777" w:rsidR="009446C4" w:rsidRDefault="009446C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B3FBD"/>
    <w:multiLevelType w:val="hybridMultilevel"/>
    <w:tmpl w:val="B35C71D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69C2"/>
    <w:multiLevelType w:val="hybridMultilevel"/>
    <w:tmpl w:val="1944CE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C016A"/>
    <w:multiLevelType w:val="hybridMultilevel"/>
    <w:tmpl w:val="CE9CAF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03462"/>
    <w:multiLevelType w:val="hybridMultilevel"/>
    <w:tmpl w:val="AEFA628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707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27883">
    <w:abstractNumId w:val="10"/>
  </w:num>
  <w:num w:numId="3" w16cid:durableId="14234728">
    <w:abstractNumId w:val="11"/>
  </w:num>
  <w:num w:numId="4" w16cid:durableId="1431928633">
    <w:abstractNumId w:val="2"/>
  </w:num>
  <w:num w:numId="5" w16cid:durableId="2039889509">
    <w:abstractNumId w:val="0"/>
  </w:num>
  <w:num w:numId="6" w16cid:durableId="519470848">
    <w:abstractNumId w:val="4"/>
  </w:num>
  <w:num w:numId="7" w16cid:durableId="840508774">
    <w:abstractNumId w:val="9"/>
  </w:num>
  <w:num w:numId="8" w16cid:durableId="436827372">
    <w:abstractNumId w:val="6"/>
  </w:num>
  <w:num w:numId="9" w16cid:durableId="1404064286">
    <w:abstractNumId w:val="8"/>
  </w:num>
  <w:num w:numId="10" w16cid:durableId="356395314">
    <w:abstractNumId w:val="3"/>
  </w:num>
  <w:num w:numId="11" w16cid:durableId="1996838619">
    <w:abstractNumId w:val="7"/>
  </w:num>
  <w:num w:numId="12" w16cid:durableId="2269182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3F77"/>
    <w:rsid w:val="000321DF"/>
    <w:rsid w:val="0004206C"/>
    <w:rsid w:val="00047ABF"/>
    <w:rsid w:val="00051401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5FC9"/>
    <w:rsid w:val="001978D4"/>
    <w:rsid w:val="001A6F61"/>
    <w:rsid w:val="001A71BC"/>
    <w:rsid w:val="001C6325"/>
    <w:rsid w:val="001D0409"/>
    <w:rsid w:val="001D2CC2"/>
    <w:rsid w:val="001D466B"/>
    <w:rsid w:val="001D46D4"/>
    <w:rsid w:val="001E3926"/>
    <w:rsid w:val="001E441B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C6AA4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49C7"/>
    <w:rsid w:val="00385E3B"/>
    <w:rsid w:val="003A1CBD"/>
    <w:rsid w:val="003B07E6"/>
    <w:rsid w:val="003B5F6F"/>
    <w:rsid w:val="003C66BF"/>
    <w:rsid w:val="003C6AA8"/>
    <w:rsid w:val="003E27EC"/>
    <w:rsid w:val="00426CC0"/>
    <w:rsid w:val="004339C6"/>
    <w:rsid w:val="00443C54"/>
    <w:rsid w:val="00450012"/>
    <w:rsid w:val="00450DB4"/>
    <w:rsid w:val="004532AA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5ABF"/>
    <w:rsid w:val="005601F9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3DD4"/>
    <w:rsid w:val="00606216"/>
    <w:rsid w:val="00607F83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018D"/>
    <w:rsid w:val="00701ACC"/>
    <w:rsid w:val="00712606"/>
    <w:rsid w:val="00712EDD"/>
    <w:rsid w:val="00716C73"/>
    <w:rsid w:val="00716CC3"/>
    <w:rsid w:val="0072452D"/>
    <w:rsid w:val="00724A8B"/>
    <w:rsid w:val="007324A3"/>
    <w:rsid w:val="00733CD2"/>
    <w:rsid w:val="00740CC6"/>
    <w:rsid w:val="00747897"/>
    <w:rsid w:val="00755630"/>
    <w:rsid w:val="007604B6"/>
    <w:rsid w:val="00763FF5"/>
    <w:rsid w:val="007673F7"/>
    <w:rsid w:val="00777544"/>
    <w:rsid w:val="00780DE2"/>
    <w:rsid w:val="007851F8"/>
    <w:rsid w:val="007963EF"/>
    <w:rsid w:val="007B7B9D"/>
    <w:rsid w:val="007E1DED"/>
    <w:rsid w:val="008213B9"/>
    <w:rsid w:val="00822EEF"/>
    <w:rsid w:val="008242C7"/>
    <w:rsid w:val="00835C44"/>
    <w:rsid w:val="008412B9"/>
    <w:rsid w:val="008477B3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E6A25"/>
    <w:rsid w:val="008F1D1E"/>
    <w:rsid w:val="008F3EA4"/>
    <w:rsid w:val="00900AC4"/>
    <w:rsid w:val="00900C3E"/>
    <w:rsid w:val="0090636E"/>
    <w:rsid w:val="00906941"/>
    <w:rsid w:val="009074D9"/>
    <w:rsid w:val="009239E8"/>
    <w:rsid w:val="0093624E"/>
    <w:rsid w:val="0093731E"/>
    <w:rsid w:val="00941A03"/>
    <w:rsid w:val="009446C4"/>
    <w:rsid w:val="009465A5"/>
    <w:rsid w:val="0095219B"/>
    <w:rsid w:val="009713E5"/>
    <w:rsid w:val="0097293E"/>
    <w:rsid w:val="00985572"/>
    <w:rsid w:val="00985A5C"/>
    <w:rsid w:val="009A6749"/>
    <w:rsid w:val="009C1891"/>
    <w:rsid w:val="009C2C56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4EA"/>
    <w:rsid w:val="00AA7A7D"/>
    <w:rsid w:val="00AB621F"/>
    <w:rsid w:val="00AC5D91"/>
    <w:rsid w:val="00AD6CC6"/>
    <w:rsid w:val="00AE2015"/>
    <w:rsid w:val="00AE67D5"/>
    <w:rsid w:val="00AE76B5"/>
    <w:rsid w:val="00AE7988"/>
    <w:rsid w:val="00AF133C"/>
    <w:rsid w:val="00B050E7"/>
    <w:rsid w:val="00B32B94"/>
    <w:rsid w:val="00B4708B"/>
    <w:rsid w:val="00B644CC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375A0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A6B97"/>
    <w:rsid w:val="00CD5F63"/>
    <w:rsid w:val="00CD657D"/>
    <w:rsid w:val="00CE2203"/>
    <w:rsid w:val="00CE56A0"/>
    <w:rsid w:val="00CE6E3A"/>
    <w:rsid w:val="00CF4D1E"/>
    <w:rsid w:val="00CF7287"/>
    <w:rsid w:val="00D116EC"/>
    <w:rsid w:val="00D17FE4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D6A55"/>
    <w:rsid w:val="00DE241E"/>
    <w:rsid w:val="00E01711"/>
    <w:rsid w:val="00E15D23"/>
    <w:rsid w:val="00E32FE6"/>
    <w:rsid w:val="00E365BA"/>
    <w:rsid w:val="00E41E95"/>
    <w:rsid w:val="00E932E4"/>
    <w:rsid w:val="00E9388D"/>
    <w:rsid w:val="00E97C82"/>
    <w:rsid w:val="00EA303B"/>
    <w:rsid w:val="00EA5997"/>
    <w:rsid w:val="00EA718A"/>
    <w:rsid w:val="00EB3096"/>
    <w:rsid w:val="00EC1A59"/>
    <w:rsid w:val="00ED3ED6"/>
    <w:rsid w:val="00ED77A5"/>
    <w:rsid w:val="00EE254D"/>
    <w:rsid w:val="00EE3D73"/>
    <w:rsid w:val="00EE7518"/>
    <w:rsid w:val="00EF0D17"/>
    <w:rsid w:val="00EF6930"/>
    <w:rsid w:val="00EF718E"/>
    <w:rsid w:val="00F3671A"/>
    <w:rsid w:val="00F47896"/>
    <w:rsid w:val="00F5062D"/>
    <w:rsid w:val="00F57A9F"/>
    <w:rsid w:val="00F6120D"/>
    <w:rsid w:val="00F63F35"/>
    <w:rsid w:val="00F64948"/>
    <w:rsid w:val="00F70069"/>
    <w:rsid w:val="00F762C4"/>
    <w:rsid w:val="00F87E7C"/>
    <w:rsid w:val="00F91F10"/>
    <w:rsid w:val="00F960FB"/>
    <w:rsid w:val="00F97980"/>
    <w:rsid w:val="00FA393E"/>
    <w:rsid w:val="00FB1797"/>
    <w:rsid w:val="00FC78C9"/>
    <w:rsid w:val="00FD1F55"/>
    <w:rsid w:val="00FD30F8"/>
    <w:rsid w:val="00FD776C"/>
    <w:rsid w:val="00FE7AFB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BD72956-DBCE-4593-857C-B0F7AB60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3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195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187</cp:revision>
  <cp:lastPrinted>2023-01-04T07:35:00Z</cp:lastPrinted>
  <dcterms:created xsi:type="dcterms:W3CDTF">2013-12-20T07:44:00Z</dcterms:created>
  <dcterms:modified xsi:type="dcterms:W3CDTF">2024-12-28T05:57:00Z</dcterms:modified>
</cp:coreProperties>
</file>